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38C9" w14:textId="762B06D0" w:rsidR="00A034A1" w:rsidRDefault="00A034A1" w:rsidP="00A034A1">
      <w:pPr>
        <w:pStyle w:val="Heading1"/>
        <w:rPr>
          <w:b/>
          <w:bCs/>
        </w:rPr>
      </w:pPr>
      <w:r w:rsidRPr="00A034A1">
        <w:rPr>
          <w:b/>
          <w:bCs/>
        </w:rPr>
        <w:t xml:space="preserve">1944 Witnesses from </w:t>
      </w:r>
      <w:proofErr w:type="spellStart"/>
      <w:r w:rsidRPr="00A034A1">
        <w:rPr>
          <w:b/>
          <w:bCs/>
        </w:rPr>
        <w:t>Shumsk</w:t>
      </w:r>
      <w:proofErr w:type="spellEnd"/>
    </w:p>
    <w:p w14:paraId="65CFC752" w14:textId="70B33646" w:rsidR="00A034A1" w:rsidRPr="00A034A1" w:rsidRDefault="00A034A1" w:rsidP="00A034A1">
      <w:pPr>
        <w:rPr>
          <w:b/>
          <w:bCs/>
        </w:rPr>
      </w:pPr>
      <w:r w:rsidRPr="00A034A1">
        <w:rPr>
          <w:b/>
          <w:bCs/>
        </w:rPr>
        <w:t>KDRG-YVA 0113, Yad Vashem</w:t>
      </w:r>
      <w:bookmarkStart w:id="0" w:name="_Hlk54440659"/>
      <w:r w:rsidRPr="00A034A1">
        <w:rPr>
          <w:b/>
          <w:bCs/>
        </w:rPr>
        <w:t xml:space="preserve"> Item ID 5731175, Record Group M.33 (Records of the Extraordinary State Commission to Investigate German-Fascist Crimes Committed on Soviet Territory), File No. JM/19987, created October 12, 1944; Russian, 2 pages</w:t>
      </w:r>
    </w:p>
    <w:bookmarkEnd w:id="0"/>
    <w:p w14:paraId="6F1E70E0" w14:textId="583E9EC7" w:rsidR="00772F55" w:rsidRPr="00A034A1" w:rsidRDefault="00A034A1" w:rsidP="00772F55">
      <w:r w:rsidRPr="00A034A1">
        <w:rPr>
          <w:b/>
          <w:bCs/>
        </w:rPr>
        <w:t xml:space="preserve">Translated by Judith Springer; edited by Ellen </w:t>
      </w:r>
      <w:proofErr w:type="spellStart"/>
      <w:r w:rsidRPr="00A034A1">
        <w:rPr>
          <w:b/>
          <w:bCs/>
        </w:rPr>
        <w:t>Garshick</w:t>
      </w:r>
      <w:proofErr w:type="spellEnd"/>
      <w:r w:rsidRPr="00A034A1">
        <w:rPr>
          <w:b/>
          <w:bCs/>
        </w:rPr>
        <w:t>, October 2020</w:t>
      </w:r>
    </w:p>
    <w:p w14:paraId="249C6D0C" w14:textId="17442D91" w:rsidR="00FA23E9" w:rsidRPr="00772F55" w:rsidRDefault="00EF50E1" w:rsidP="00772F55">
      <w:r w:rsidRPr="00A034A1">
        <w:t xml:space="preserve">Created by the Soviet Union at the end of World War II to document German crimes during the occupation, the Soviet Extraordinary </w:t>
      </w:r>
      <w:r w:rsidR="00772F55">
        <w:t xml:space="preserve">State </w:t>
      </w:r>
      <w:r w:rsidRPr="00A034A1">
        <w:t>Commission compiled testimonial information gathered from the evidence of neighbors, eyewitnesses, and survivors. Regional commissions contributed their reports to a centralized commission in Moscow.</w:t>
      </w:r>
      <w:r w:rsidR="00772F55">
        <w:t xml:space="preserve"> </w:t>
      </w:r>
      <w:r w:rsidR="00772F55" w:rsidRPr="00772F55">
        <w:t>These reports were microfilmed in Moscow by Yad Vashem in 1990</w:t>
      </w:r>
      <w:r w:rsidR="00772F55">
        <w:t xml:space="preserve">. For more information on the </w:t>
      </w:r>
      <w:r w:rsidR="00B538AA">
        <w:t>Commission</w:t>
      </w:r>
      <w:r w:rsidR="00772F55">
        <w:t xml:space="preserve">, see </w:t>
      </w:r>
      <w:hyperlink r:id="rId7" w:history="1">
        <w:r w:rsidRPr="00A034A1">
          <w:rPr>
            <w:rStyle w:val="Hyperlink"/>
          </w:rPr>
          <w:t>https://www.jewishgen.org/InfoFiles/Extraordinary.htm</w:t>
        </w:r>
      </w:hyperlink>
      <w:r w:rsidR="006F2E18">
        <w:rPr>
          <w:rStyle w:val="Hyperlink"/>
        </w:rPr>
        <w:t>.</w:t>
      </w:r>
      <w:r w:rsidR="00FA23E9" w:rsidRPr="00A034A1">
        <w:t xml:space="preserve"> </w:t>
      </w:r>
    </w:p>
    <w:p w14:paraId="6A302821" w14:textId="77777777" w:rsidR="00772F55" w:rsidRPr="00772F55" w:rsidRDefault="00772F55" w:rsidP="00772F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8E67" wp14:editId="7D7A9E8C">
                <wp:simplePos x="0" y="0"/>
                <wp:positionH relativeFrom="column">
                  <wp:posOffset>69850</wp:posOffset>
                </wp:positionH>
                <wp:positionV relativeFrom="paragraph">
                  <wp:posOffset>44450</wp:posOffset>
                </wp:positionV>
                <wp:extent cx="58356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9C2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3.5pt" to="4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7C211561" w14:textId="6A2A9D8B" w:rsidR="006F2E18" w:rsidRPr="006F2E18" w:rsidRDefault="006F2E18" w:rsidP="006F2E18">
      <w:pPr>
        <w:rPr>
          <w:i/>
          <w:iCs/>
        </w:rPr>
      </w:pPr>
      <w:r w:rsidRPr="006F2E18">
        <w:rPr>
          <w:i/>
          <w:iCs/>
        </w:rPr>
        <w:t>[page 1]</w:t>
      </w:r>
    </w:p>
    <w:p w14:paraId="11C4C1BC" w14:textId="180A3D76" w:rsidR="009C2564" w:rsidRPr="00772F55" w:rsidRDefault="00DC528A" w:rsidP="00772F55">
      <w:pPr>
        <w:pStyle w:val="Heading2"/>
        <w:jc w:val="center"/>
        <w:rPr>
          <w:b/>
          <w:bCs/>
        </w:rPr>
      </w:pPr>
      <w:r w:rsidRPr="00772F55">
        <w:rPr>
          <w:b/>
          <w:bCs/>
        </w:rPr>
        <w:t>Act</w:t>
      </w:r>
    </w:p>
    <w:p w14:paraId="6B9E6D9D" w14:textId="06E202FA" w:rsidR="00772F55" w:rsidRPr="00772F55" w:rsidRDefault="00EB21E1" w:rsidP="00772F55">
      <w:pPr>
        <w:jc w:val="center"/>
        <w:rPr>
          <w:b/>
          <w:bCs/>
        </w:rPr>
      </w:pPr>
      <w:proofErr w:type="spellStart"/>
      <w:r w:rsidRPr="00772F55">
        <w:rPr>
          <w:b/>
          <w:bCs/>
        </w:rPr>
        <w:t>Shumsk</w:t>
      </w:r>
      <w:proofErr w:type="spellEnd"/>
      <w:r w:rsidR="00206713" w:rsidRPr="00772F55">
        <w:rPr>
          <w:b/>
          <w:bCs/>
        </w:rPr>
        <w:t>, October</w:t>
      </w:r>
      <w:r w:rsidR="006F2E18">
        <w:rPr>
          <w:b/>
          <w:bCs/>
        </w:rPr>
        <w:t xml:space="preserve"> </w:t>
      </w:r>
      <w:r w:rsidR="00DC528A" w:rsidRPr="00772F55">
        <w:rPr>
          <w:b/>
          <w:bCs/>
        </w:rPr>
        <w:t>12, 1944</w:t>
      </w:r>
    </w:p>
    <w:p w14:paraId="04B0D9F3" w14:textId="0D1D80FD" w:rsidR="00772F55" w:rsidRPr="00772F55" w:rsidRDefault="00D355AD" w:rsidP="00772F55">
      <w:r w:rsidRPr="00772F55">
        <w:t>The Facilitation</w:t>
      </w:r>
      <w:r w:rsidR="006F2E18">
        <w:t xml:space="preserve"> </w:t>
      </w:r>
      <w:r w:rsidRPr="00772F55">
        <w:t>Commission</w:t>
      </w:r>
      <w:r w:rsidR="006F2E18">
        <w:t xml:space="preserve"> </w:t>
      </w:r>
      <w:r w:rsidR="001B7969" w:rsidRPr="00772F55">
        <w:t>of</w:t>
      </w:r>
      <w:r w:rsidR="009C2564" w:rsidRPr="00772F55">
        <w:t xml:space="preserve"> </w:t>
      </w:r>
      <w:proofErr w:type="spellStart"/>
      <w:r w:rsidR="009C2564" w:rsidRPr="00772F55">
        <w:t>Shumsk</w:t>
      </w:r>
      <w:proofErr w:type="spellEnd"/>
      <w:r w:rsidR="009C2564" w:rsidRPr="00772F55">
        <w:t xml:space="preserve"> </w:t>
      </w:r>
      <w:r w:rsidR="00772F55">
        <w:t>District</w:t>
      </w:r>
      <w:r w:rsidR="009C2564" w:rsidRPr="00772F55">
        <w:t>, T</w:t>
      </w:r>
      <w:r w:rsidR="00772F55">
        <w:t>a</w:t>
      </w:r>
      <w:r w:rsidR="009C2564" w:rsidRPr="00772F55">
        <w:t>rnopol</w:t>
      </w:r>
      <w:r w:rsidR="00772F55">
        <w:t xml:space="preserve"> Region</w:t>
      </w:r>
      <w:r w:rsidR="009C2564" w:rsidRPr="00772F55">
        <w:t xml:space="preserve">, concerning the determination </w:t>
      </w:r>
      <w:r w:rsidR="00637499" w:rsidRPr="00772F55">
        <w:t>an</w:t>
      </w:r>
      <w:r w:rsidR="009C2564" w:rsidRPr="00772F55">
        <w:t>d</w:t>
      </w:r>
      <w:r w:rsidR="00B23EA1" w:rsidRPr="00772F55">
        <w:t xml:space="preserve"> </w:t>
      </w:r>
      <w:r w:rsidR="009C2564" w:rsidRPr="00772F55">
        <w:t>investigation of the crimes by the German-Fascist invaders and</w:t>
      </w:r>
      <w:r w:rsidR="0067226E" w:rsidRPr="00772F55">
        <w:t xml:space="preserve"> their accomplices, composed of</w:t>
      </w:r>
      <w:r w:rsidR="009C2564" w:rsidRPr="00772F55">
        <w:t xml:space="preserve">: Comrade </w:t>
      </w:r>
      <w:proofErr w:type="spellStart"/>
      <w:r w:rsidR="009C2564" w:rsidRPr="00772F55">
        <w:t>Vasiliy</w:t>
      </w:r>
      <w:proofErr w:type="spellEnd"/>
      <w:r w:rsidR="009C2564" w:rsidRPr="00772F55">
        <w:t xml:space="preserve"> </w:t>
      </w:r>
      <w:proofErr w:type="spellStart"/>
      <w:r w:rsidR="009C2564" w:rsidRPr="00772F55">
        <w:t>Semenovi</w:t>
      </w:r>
      <w:r w:rsidR="00772F55">
        <w:t>ts</w:t>
      </w:r>
      <w:r w:rsidR="009C2564" w:rsidRPr="00772F55">
        <w:t>h</w:t>
      </w:r>
      <w:proofErr w:type="spellEnd"/>
      <w:r w:rsidR="009C2564" w:rsidRPr="00772F55">
        <w:t xml:space="preserve"> ANTONOV, chairman-secretary of the </w:t>
      </w:r>
      <w:proofErr w:type="spellStart"/>
      <w:r w:rsidR="009C2564" w:rsidRPr="00772F55">
        <w:t>Shumsk</w:t>
      </w:r>
      <w:proofErr w:type="spellEnd"/>
      <w:r w:rsidR="009C2564" w:rsidRPr="00772F55">
        <w:t xml:space="preserve"> </w:t>
      </w:r>
      <w:r w:rsidR="00772F55">
        <w:t>District</w:t>
      </w:r>
      <w:r w:rsidR="005C43B5" w:rsidRPr="00772F55">
        <w:t xml:space="preserve"> Committee</w:t>
      </w:r>
      <w:r w:rsidR="00772F55" w:rsidRPr="00772F55">
        <w:t xml:space="preserve"> </w:t>
      </w:r>
      <w:r w:rsidR="00A85BA6" w:rsidRPr="00772F55">
        <w:t>of the Communist</w:t>
      </w:r>
      <w:r w:rsidR="008E0131" w:rsidRPr="00772F55">
        <w:t xml:space="preserve"> Party of Bolsheviks; </w:t>
      </w:r>
      <w:r w:rsidR="00D41C67" w:rsidRPr="00772F55">
        <w:t xml:space="preserve">Comrade Aleksandr </w:t>
      </w:r>
      <w:proofErr w:type="spellStart"/>
      <w:r w:rsidR="00D41C67" w:rsidRPr="00772F55">
        <w:t>Fomi</w:t>
      </w:r>
      <w:r w:rsidR="00772F55">
        <w:t>ts</w:t>
      </w:r>
      <w:r w:rsidR="00D41C67" w:rsidRPr="00772F55">
        <w:t>h</w:t>
      </w:r>
      <w:proofErr w:type="spellEnd"/>
      <w:r w:rsidR="00D41C67" w:rsidRPr="00772F55">
        <w:t xml:space="preserve"> KOSTYUK</w:t>
      </w:r>
      <w:r w:rsidR="0067226E" w:rsidRPr="00772F55">
        <w:t>,</w:t>
      </w:r>
      <w:r w:rsidR="00772F55">
        <w:t xml:space="preserve"> </w:t>
      </w:r>
      <w:r w:rsidR="0067226E" w:rsidRPr="00772F55">
        <w:t xml:space="preserve">deputy chairman of the </w:t>
      </w:r>
      <w:r w:rsidR="00772F55">
        <w:t>District</w:t>
      </w:r>
      <w:r w:rsidR="0067226E" w:rsidRPr="00772F55">
        <w:t xml:space="preserve"> Executive C</w:t>
      </w:r>
      <w:r w:rsidR="006141E4" w:rsidRPr="00772F55">
        <w:t>o</w:t>
      </w:r>
      <w:r w:rsidR="0067226E" w:rsidRPr="00772F55">
        <w:t>mmittee;</w:t>
      </w:r>
      <w:r w:rsidR="00772F55" w:rsidRPr="00772F55">
        <w:t xml:space="preserve"> </w:t>
      </w:r>
      <w:r w:rsidR="009C2564" w:rsidRPr="00772F55">
        <w:t>Doctor Aleksandr</w:t>
      </w:r>
      <w:r w:rsidR="006F2E18">
        <w:t xml:space="preserve"> </w:t>
      </w:r>
      <w:r w:rsidR="009C2564" w:rsidRPr="00772F55">
        <w:t>Antonov TUMINSKIY, head of the</w:t>
      </w:r>
      <w:r w:rsidR="006F2E18">
        <w:t xml:space="preserve"> </w:t>
      </w:r>
      <w:r w:rsidR="009C2564" w:rsidRPr="00772F55">
        <w:t>district hospital;</w:t>
      </w:r>
      <w:r w:rsidR="00772F55" w:rsidRPr="00772F55">
        <w:t xml:space="preserve"> </w:t>
      </w:r>
      <w:r w:rsidR="009C2564" w:rsidRPr="00772F55">
        <w:t xml:space="preserve">O. </w:t>
      </w:r>
      <w:proofErr w:type="spellStart"/>
      <w:r w:rsidR="009C2564" w:rsidRPr="00772F55">
        <w:t>Ioann</w:t>
      </w:r>
      <w:proofErr w:type="spellEnd"/>
      <w:r w:rsidR="009C2564" w:rsidRPr="00772F55">
        <w:t xml:space="preserve"> </w:t>
      </w:r>
      <w:proofErr w:type="spellStart"/>
      <w:r w:rsidR="009C2564" w:rsidRPr="00772F55">
        <w:t>Timotiyevi</w:t>
      </w:r>
      <w:r w:rsidR="00772F55">
        <w:t>ts</w:t>
      </w:r>
      <w:r w:rsidR="009C2564" w:rsidRPr="00772F55">
        <w:t>h</w:t>
      </w:r>
      <w:proofErr w:type="spellEnd"/>
      <w:r w:rsidR="009C2564" w:rsidRPr="00772F55">
        <w:t>, archpriest;</w:t>
      </w:r>
      <w:r w:rsidR="00772F55" w:rsidRPr="00772F55">
        <w:t xml:space="preserve"> </w:t>
      </w:r>
      <w:r w:rsidR="009C2564" w:rsidRPr="00772F55">
        <w:t>Comrade</w:t>
      </w:r>
      <w:r w:rsidR="00621B97" w:rsidRPr="00772F55">
        <w:t xml:space="preserve"> </w:t>
      </w:r>
      <w:r w:rsidR="009C2564" w:rsidRPr="00772F55">
        <w:t>Nikolay</w:t>
      </w:r>
      <w:r w:rsidR="006F2E18">
        <w:t xml:space="preserve"> </w:t>
      </w:r>
      <w:proofErr w:type="spellStart"/>
      <w:r w:rsidR="009C2564" w:rsidRPr="00772F55">
        <w:t>Vasilyevi</w:t>
      </w:r>
      <w:r w:rsidR="00772F55">
        <w:t>ts</w:t>
      </w:r>
      <w:r w:rsidR="009C2564" w:rsidRPr="00772F55">
        <w:t>h</w:t>
      </w:r>
      <w:proofErr w:type="spellEnd"/>
      <w:r w:rsidR="009C2564" w:rsidRPr="00772F55">
        <w:t xml:space="preserve"> AVERYANOV, senior tax inspector of the </w:t>
      </w:r>
      <w:r w:rsidR="00772F55">
        <w:t>District</w:t>
      </w:r>
      <w:r w:rsidR="00772F55" w:rsidRPr="00772F55">
        <w:t xml:space="preserve"> </w:t>
      </w:r>
      <w:r w:rsidR="009C2564" w:rsidRPr="00772F55">
        <w:t>Financial Department; and Comrade</w:t>
      </w:r>
      <w:r w:rsidR="006F2E18">
        <w:t xml:space="preserve"> </w:t>
      </w:r>
      <w:r w:rsidR="009C2564" w:rsidRPr="00772F55">
        <w:t>Ivan</w:t>
      </w:r>
      <w:r w:rsidR="006F2E18">
        <w:t xml:space="preserve"> </w:t>
      </w:r>
      <w:proofErr w:type="spellStart"/>
      <w:r w:rsidR="009C2564" w:rsidRPr="00772F55">
        <w:t>Petrovich</w:t>
      </w:r>
      <w:proofErr w:type="spellEnd"/>
      <w:r w:rsidR="009C2564" w:rsidRPr="00772F55">
        <w:t xml:space="preserve"> FIRSYUK, builder-</w:t>
      </w:r>
      <w:r w:rsidR="00621B97" w:rsidRPr="00772F55">
        <w:t>technician</w:t>
      </w:r>
      <w:r w:rsidR="00772F55" w:rsidRPr="00772F55">
        <w:t xml:space="preserve"> </w:t>
      </w:r>
      <w:r w:rsidR="00621B97" w:rsidRPr="00772F55">
        <w:t>of</w:t>
      </w:r>
      <w:r w:rsidR="00772F55">
        <w:t xml:space="preserve"> </w:t>
      </w:r>
      <w:r w:rsidR="00193618" w:rsidRPr="00772F55">
        <w:t>communal services</w:t>
      </w:r>
      <w:r w:rsidR="00772F55">
        <w:t>,</w:t>
      </w:r>
      <w:r w:rsidR="006F2E18">
        <w:t xml:space="preserve"> </w:t>
      </w:r>
      <w:r w:rsidR="00193618" w:rsidRPr="00772F55">
        <w:t>formed the fol</w:t>
      </w:r>
      <w:r w:rsidR="00CD3B79" w:rsidRPr="00772F55">
        <w:t>l</w:t>
      </w:r>
      <w:r w:rsidR="00193618" w:rsidRPr="00772F55">
        <w:t>owing action:</w:t>
      </w:r>
    </w:p>
    <w:p w14:paraId="2B3A5DB4" w14:textId="097DD3B4" w:rsidR="00772F55" w:rsidRPr="00772F55" w:rsidRDefault="009C2564" w:rsidP="00772F55">
      <w:r w:rsidRPr="00772F55">
        <w:t>During the period from October 10 to 12 of this year inclusive, the commission co</w:t>
      </w:r>
      <w:r w:rsidR="00B432E0" w:rsidRPr="00772F55">
        <w:t>nducted</w:t>
      </w:r>
      <w:r w:rsidR="006F2E18">
        <w:t xml:space="preserve"> </w:t>
      </w:r>
      <w:r w:rsidRPr="00772F55">
        <w:t>an inspection</w:t>
      </w:r>
      <w:r w:rsidR="00B432E0" w:rsidRPr="00772F55">
        <w:t xml:space="preserve"> </w:t>
      </w:r>
      <w:r w:rsidRPr="00772F55">
        <w:t>of the crimes by the German-Fascist invaders.</w:t>
      </w:r>
      <w:r w:rsidR="00772F55" w:rsidRPr="00772F55">
        <w:t xml:space="preserve"> </w:t>
      </w:r>
      <w:r w:rsidRPr="00772F55">
        <w:t xml:space="preserve">An examination established that, at the distance of 1 km from </w:t>
      </w:r>
      <w:proofErr w:type="spellStart"/>
      <w:r w:rsidR="00525B42" w:rsidRPr="00772F55">
        <w:t>Shumsk</w:t>
      </w:r>
      <w:proofErr w:type="spellEnd"/>
      <w:r w:rsidR="00CE365F" w:rsidRPr="00772F55">
        <w:t>,</w:t>
      </w:r>
      <w:r w:rsidR="00772F55" w:rsidRPr="00772F55">
        <w:t xml:space="preserve"> </w:t>
      </w:r>
      <w:r w:rsidRPr="00772F55">
        <w:t xml:space="preserve">in the southwestern direction, in a hollow, near the </w:t>
      </w:r>
      <w:proofErr w:type="spellStart"/>
      <w:r w:rsidRPr="00772F55">
        <w:t>Viliya</w:t>
      </w:r>
      <w:proofErr w:type="spellEnd"/>
      <w:r w:rsidRPr="00772F55">
        <w:t xml:space="preserve"> </w:t>
      </w:r>
      <w:r w:rsidR="00772F55" w:rsidRPr="00772F55">
        <w:t>River</w:t>
      </w:r>
      <w:r w:rsidRPr="00772F55">
        <w:t>, three graves located next to each other were discovered</w:t>
      </w:r>
      <w:r w:rsidR="00525B42" w:rsidRPr="00772F55">
        <w:t xml:space="preserve">; </w:t>
      </w:r>
      <w:r w:rsidRPr="00772F55">
        <w:t>one of them</w:t>
      </w:r>
      <w:r w:rsidR="00772F55">
        <w:t>—</w:t>
      </w:r>
      <w:r w:rsidRPr="00772F55">
        <w:t>the main one</w:t>
      </w:r>
      <w:r w:rsidR="00772F55">
        <w:t>—</w:t>
      </w:r>
      <w:r w:rsidRPr="00772F55">
        <w:t>35 meters long, 7.30 meters wide, and 3.30 meters deep, as well as two additional, each</w:t>
      </w:r>
      <w:r w:rsidR="00525B42" w:rsidRPr="00772F55">
        <w:t xml:space="preserve"> </w:t>
      </w:r>
      <w:r w:rsidRPr="00772F55">
        <w:t>10 meters</w:t>
      </w:r>
      <w:r w:rsidR="00772F55" w:rsidRPr="00772F55">
        <w:t xml:space="preserve"> </w:t>
      </w:r>
      <w:r w:rsidRPr="00772F55">
        <w:t>long,</w:t>
      </w:r>
      <w:r w:rsidR="00772F55" w:rsidRPr="00772F55">
        <w:t xml:space="preserve"> </w:t>
      </w:r>
      <w:r w:rsidRPr="00772F55">
        <w:t>8.50 meters wide, and 3.30 meters deep.</w:t>
      </w:r>
      <w:r w:rsidR="00772F55" w:rsidRPr="00772F55">
        <w:t xml:space="preserve"> </w:t>
      </w:r>
      <w:r w:rsidRPr="00772F55">
        <w:t>After their excavations, 2</w:t>
      </w:r>
      <w:r w:rsidR="00B538AA">
        <w:t>,</w:t>
      </w:r>
      <w:r w:rsidRPr="00772F55">
        <w:t>047 corpses were discovered in the</w:t>
      </w:r>
      <w:r w:rsidR="00C60F5E" w:rsidRPr="00772F55">
        <w:t xml:space="preserve"> </w:t>
      </w:r>
      <w:r w:rsidRPr="00772F55">
        <w:t>main grave, in one of the additional</w:t>
      </w:r>
      <w:r w:rsidR="00772F55">
        <w:t>—</w:t>
      </w:r>
      <w:r w:rsidRPr="00772F55">
        <w:t>2</w:t>
      </w:r>
      <w:r w:rsidR="000565C6" w:rsidRPr="00772F55">
        <w:t>03, and in another, 18</w:t>
      </w:r>
      <w:r w:rsidR="006141E4" w:rsidRPr="00772F55">
        <w:t>2</w:t>
      </w:r>
      <w:r w:rsidR="00B538AA">
        <w:t>—</w:t>
      </w:r>
      <w:r w:rsidR="000565C6" w:rsidRPr="00772F55">
        <w:t>a total of 2,432 corpses. The discovered corpses of men, women, and children were mixed</w:t>
      </w:r>
      <w:r w:rsidR="006C4C4F" w:rsidRPr="00772F55">
        <w:t xml:space="preserve"> among them and disposed in the main grave</w:t>
      </w:r>
      <w:r w:rsidR="00B538AA">
        <w:t>—</w:t>
      </w:r>
      <w:r w:rsidR="006C4C4F" w:rsidRPr="00772F55">
        <w:t>in 7 parallel rows, one under the other, and in additional rows in this order</w:t>
      </w:r>
      <w:r w:rsidR="00B538AA">
        <w:t>—</w:t>
      </w:r>
      <w:r w:rsidR="006C4C4F" w:rsidRPr="00772F55">
        <w:t>4 rows.</w:t>
      </w:r>
    </w:p>
    <w:p w14:paraId="31090092" w14:textId="4FF4108E" w:rsidR="00772F55" w:rsidRPr="00772F55" w:rsidRDefault="009C2564" w:rsidP="00772F55">
      <w:r w:rsidRPr="00772F55">
        <w:t>In most cases, the corpses in these graves</w:t>
      </w:r>
      <w:r w:rsidR="006F2E18">
        <w:t xml:space="preserve"> </w:t>
      </w:r>
      <w:r w:rsidRPr="00772F55">
        <w:t>are without clothes and underwear, being in the state of a total</w:t>
      </w:r>
      <w:r w:rsidR="000658E9" w:rsidRPr="00772F55">
        <w:t xml:space="preserve"> </w:t>
      </w:r>
      <w:r w:rsidRPr="00772F55">
        <w:t>posthumous decomposition.</w:t>
      </w:r>
      <w:r w:rsidR="00772F55" w:rsidRPr="00772F55">
        <w:t xml:space="preserve"> </w:t>
      </w:r>
      <w:r w:rsidRPr="00772F55">
        <w:t>In the area of the back, they have traces of bullet injuries.</w:t>
      </w:r>
      <w:r w:rsidR="00772F55" w:rsidRPr="00772F55">
        <w:t xml:space="preserve"> </w:t>
      </w:r>
      <w:r w:rsidRPr="00772F55">
        <w:t xml:space="preserve">Furthermore, some corpses have a </w:t>
      </w:r>
      <w:r w:rsidR="000658E9" w:rsidRPr="00772F55">
        <w:t>number of additional bone</w:t>
      </w:r>
      <w:r w:rsidRPr="00772F55">
        <w:t xml:space="preserve"> injuries </w:t>
      </w:r>
      <w:r w:rsidRPr="00772F55">
        <w:lastRenderedPageBreak/>
        <w:t>in the form of fractures of rib</w:t>
      </w:r>
      <w:r w:rsidR="006567E8" w:rsidRPr="00772F55">
        <w:t>s, bone fissures of the cranium</w:t>
      </w:r>
      <w:r w:rsidRPr="00772F55">
        <w:t>, and fractures of bone</w:t>
      </w:r>
      <w:r w:rsidR="000658E9" w:rsidRPr="00772F55">
        <w:t xml:space="preserve"> </w:t>
      </w:r>
      <w:r w:rsidRPr="00772F55">
        <w:t>extremities.</w:t>
      </w:r>
      <w:r w:rsidR="00772F55" w:rsidRPr="00772F55">
        <w:t xml:space="preserve"> </w:t>
      </w:r>
      <w:r w:rsidRPr="00772F55">
        <w:t>In the opinion</w:t>
      </w:r>
      <w:r w:rsidR="00772F55" w:rsidRPr="00772F55">
        <w:t xml:space="preserve"> </w:t>
      </w:r>
      <w:r w:rsidR="00BB4E5E" w:rsidRPr="00772F55">
        <w:t xml:space="preserve">of the </w:t>
      </w:r>
      <w:r w:rsidR="00B44373" w:rsidRPr="00772F55">
        <w:t xml:space="preserve">forensic medical examination, </w:t>
      </w:r>
      <w:r w:rsidR="00902ABF" w:rsidRPr="00772F55">
        <w:t>the injuries were caused by the automatic</w:t>
      </w:r>
      <w:r w:rsidR="00B538AA">
        <w:t xml:space="preserve">-type </w:t>
      </w:r>
      <w:r w:rsidRPr="00772F55">
        <w:t>firearms. These corpses</w:t>
      </w:r>
      <w:r w:rsidR="002A586E" w:rsidRPr="00772F55">
        <w:t xml:space="preserve">, </w:t>
      </w:r>
      <w:r w:rsidRPr="00772F55">
        <w:t>in which ot</w:t>
      </w:r>
      <w:r w:rsidR="002A586E" w:rsidRPr="00772F55">
        <w:t>her bone damage w</w:t>
      </w:r>
      <w:r w:rsidR="00B538AA">
        <w:t>as</w:t>
      </w:r>
      <w:r w:rsidR="002A586E" w:rsidRPr="00772F55">
        <w:t xml:space="preserve"> noticed,</w:t>
      </w:r>
      <w:r w:rsidR="006F2E18">
        <w:t xml:space="preserve"> </w:t>
      </w:r>
      <w:r w:rsidRPr="00772F55">
        <w:t>were subject to</w:t>
      </w:r>
      <w:r w:rsidR="00084E41" w:rsidRPr="00772F55">
        <w:t xml:space="preserve"> a </w:t>
      </w:r>
      <w:r w:rsidR="00705C4B" w:rsidRPr="00772F55">
        <w:t>violent premortal assault</w:t>
      </w:r>
      <w:r w:rsidR="003B6EEC" w:rsidRPr="00772F55">
        <w:t>.</w:t>
      </w:r>
      <w:r w:rsidR="00772F55" w:rsidRPr="00772F55">
        <w:t xml:space="preserve"> </w:t>
      </w:r>
      <w:r w:rsidR="003B6EEC" w:rsidRPr="00772F55">
        <w:t xml:space="preserve">Several children’s corpses, where </w:t>
      </w:r>
      <w:r w:rsidR="008A40A0" w:rsidRPr="00772F55">
        <w:t>e</w:t>
      </w:r>
      <w:r w:rsidR="003B6EEC" w:rsidRPr="00772F55">
        <w:t>vident</w:t>
      </w:r>
      <w:r w:rsidR="00772F55" w:rsidRPr="00772F55">
        <w:t xml:space="preserve"> </w:t>
      </w:r>
      <w:r w:rsidR="00F977C0" w:rsidRPr="00772F55">
        <w:t>injuries</w:t>
      </w:r>
      <w:r w:rsidR="006F2E18">
        <w:t xml:space="preserve"> </w:t>
      </w:r>
      <w:r w:rsidRPr="00772F55">
        <w:t xml:space="preserve">were not detected, were also found in one of the graves. </w:t>
      </w:r>
    </w:p>
    <w:p w14:paraId="7CF35F60" w14:textId="77777777" w:rsidR="00772F55" w:rsidRPr="00772F55" w:rsidRDefault="009C2564" w:rsidP="00772F55">
      <w:r w:rsidRPr="00772F55">
        <w:t xml:space="preserve">Medical evidence in court </w:t>
      </w:r>
      <w:r w:rsidR="006567E8" w:rsidRPr="00772F55">
        <w:t>finds that they died from suffocation while alive.</w:t>
      </w:r>
    </w:p>
    <w:p w14:paraId="3B5BC70D" w14:textId="6F8EAC13" w:rsidR="00772F55" w:rsidRPr="00772F55" w:rsidRDefault="009C2564" w:rsidP="00772F55">
      <w:r w:rsidRPr="00772F55">
        <w:t>Owing to the fact that it was not possible to identify all the corpses described above,</w:t>
      </w:r>
      <w:r w:rsidR="006F2E18">
        <w:t xml:space="preserve"> </w:t>
      </w:r>
      <w:r w:rsidR="0092474C" w:rsidRPr="00772F55">
        <w:t>all of them</w:t>
      </w:r>
      <w:r w:rsidRPr="00772F55">
        <w:t xml:space="preserve"> were examined in the presence of</w:t>
      </w:r>
      <w:r w:rsidR="00994673" w:rsidRPr="00772F55">
        <w:t xml:space="preserve"> </w:t>
      </w:r>
      <w:r w:rsidRPr="00772F55">
        <w:t>commission members.</w:t>
      </w:r>
      <w:r w:rsidR="00772F55" w:rsidRPr="00772F55">
        <w:t xml:space="preserve"> </w:t>
      </w:r>
      <w:r w:rsidRPr="00772F55">
        <w:t>This was concluded by the expert medical testimony in court, which is attached to this document.</w:t>
      </w:r>
    </w:p>
    <w:p w14:paraId="6B79A50C" w14:textId="77777777" w:rsidR="006F2E18" w:rsidRDefault="009C2564" w:rsidP="00772F55">
      <w:r w:rsidRPr="00772F55">
        <w:t>Testimonies of witnesses:</w:t>
      </w:r>
      <w:r w:rsidR="00772F55" w:rsidRPr="00772F55">
        <w:t xml:space="preserve"> </w:t>
      </w:r>
      <w:r w:rsidRPr="00772F55">
        <w:t xml:space="preserve">1. </w:t>
      </w:r>
      <w:proofErr w:type="spellStart"/>
      <w:r w:rsidRPr="00772F55">
        <w:t>Sobishkoda</w:t>
      </w:r>
      <w:proofErr w:type="spellEnd"/>
      <w:r w:rsidRPr="00772F55">
        <w:t xml:space="preserve"> Vladislav </w:t>
      </w:r>
      <w:proofErr w:type="spellStart"/>
      <w:r w:rsidRPr="00772F55">
        <w:t>Vikentyevich</w:t>
      </w:r>
      <w:proofErr w:type="spellEnd"/>
      <w:r w:rsidRPr="00772F55">
        <w:t>,</w:t>
      </w:r>
      <w:r w:rsidR="00B538AA">
        <w:t xml:space="preserve"> </w:t>
      </w:r>
      <w:r w:rsidRPr="00772F55">
        <w:t xml:space="preserve">2. </w:t>
      </w:r>
      <w:proofErr w:type="spellStart"/>
      <w:r w:rsidRPr="00772F55">
        <w:t>Burshteyn</w:t>
      </w:r>
      <w:proofErr w:type="spellEnd"/>
      <w:r w:rsidRPr="00772F55">
        <w:t xml:space="preserve"> </w:t>
      </w:r>
      <w:proofErr w:type="spellStart"/>
      <w:r w:rsidRPr="00772F55">
        <w:t>Ma</w:t>
      </w:r>
      <w:r w:rsidR="003822A5" w:rsidRPr="00772F55">
        <w:t>riya</w:t>
      </w:r>
      <w:proofErr w:type="spellEnd"/>
      <w:r w:rsidR="003822A5" w:rsidRPr="00772F55">
        <w:t xml:space="preserve"> </w:t>
      </w:r>
      <w:proofErr w:type="spellStart"/>
      <w:r w:rsidR="003822A5" w:rsidRPr="00772F55">
        <w:t>Mikhaylovna</w:t>
      </w:r>
      <w:proofErr w:type="spellEnd"/>
      <w:r w:rsidR="003822A5" w:rsidRPr="00772F55">
        <w:t xml:space="preserve">, 3. </w:t>
      </w:r>
      <w:proofErr w:type="spellStart"/>
      <w:r w:rsidR="003822A5" w:rsidRPr="00772F55">
        <w:t>Sikorskaya</w:t>
      </w:r>
      <w:proofErr w:type="spellEnd"/>
      <w:r w:rsidRPr="00772F55">
        <w:t xml:space="preserve"> </w:t>
      </w:r>
      <w:proofErr w:type="spellStart"/>
      <w:r w:rsidRPr="00772F55">
        <w:t>Konstant</w:t>
      </w:r>
      <w:r w:rsidR="003822A5" w:rsidRPr="00772F55">
        <w:t>siya</w:t>
      </w:r>
      <w:proofErr w:type="spellEnd"/>
      <w:r w:rsidR="003822A5" w:rsidRPr="00772F55">
        <w:t xml:space="preserve"> </w:t>
      </w:r>
      <w:proofErr w:type="spellStart"/>
      <w:r w:rsidR="003822A5" w:rsidRPr="00772F55">
        <w:t>Grigoryevna</w:t>
      </w:r>
      <w:proofErr w:type="spellEnd"/>
      <w:r w:rsidR="00B538AA">
        <w:t xml:space="preserve">, </w:t>
      </w:r>
      <w:r w:rsidRPr="00772F55">
        <w:t xml:space="preserve">4. </w:t>
      </w:r>
      <w:proofErr w:type="spellStart"/>
      <w:r w:rsidRPr="00772F55">
        <w:t>Shrayer</w:t>
      </w:r>
      <w:proofErr w:type="spellEnd"/>
      <w:r w:rsidRPr="00772F55">
        <w:t xml:space="preserve"> </w:t>
      </w:r>
      <w:proofErr w:type="spellStart"/>
      <w:r w:rsidRPr="00772F55">
        <w:t>Shlema</w:t>
      </w:r>
      <w:proofErr w:type="spellEnd"/>
      <w:r w:rsidRPr="00772F55">
        <w:t xml:space="preserve"> </w:t>
      </w:r>
      <w:proofErr w:type="spellStart"/>
      <w:r w:rsidRPr="00772F55">
        <w:t>Davidevich</w:t>
      </w:r>
      <w:proofErr w:type="spellEnd"/>
      <w:r w:rsidRPr="00772F55">
        <w:t xml:space="preserve">, 5. </w:t>
      </w:r>
      <w:proofErr w:type="spellStart"/>
      <w:r w:rsidRPr="00772F55">
        <w:t>Burshteyn</w:t>
      </w:r>
      <w:proofErr w:type="spellEnd"/>
      <w:r w:rsidRPr="00772F55">
        <w:t xml:space="preserve"> </w:t>
      </w:r>
      <w:proofErr w:type="spellStart"/>
      <w:r w:rsidRPr="00772F55">
        <w:t>Yakov</w:t>
      </w:r>
      <w:proofErr w:type="spellEnd"/>
      <w:r w:rsidRPr="00772F55">
        <w:t xml:space="preserve"> </w:t>
      </w:r>
      <w:proofErr w:type="spellStart"/>
      <w:r w:rsidRPr="00772F55">
        <w:t>Mikhaylovich</w:t>
      </w:r>
      <w:proofErr w:type="spellEnd"/>
      <w:r w:rsidRPr="00772F55">
        <w:t xml:space="preserve">, </w:t>
      </w:r>
    </w:p>
    <w:p w14:paraId="6DF01120" w14:textId="1053F8B1" w:rsidR="006F2E18" w:rsidRPr="006F2E18" w:rsidRDefault="006F2E18" w:rsidP="00772F55">
      <w:pPr>
        <w:rPr>
          <w:i/>
          <w:iCs/>
        </w:rPr>
      </w:pPr>
      <w:r w:rsidRPr="006F2E18">
        <w:rPr>
          <w:i/>
          <w:iCs/>
        </w:rPr>
        <w:t>[page 2]</w:t>
      </w:r>
    </w:p>
    <w:p w14:paraId="40DB0CCE" w14:textId="34BDBC5D" w:rsidR="00772F55" w:rsidRPr="00772F55" w:rsidRDefault="009C2564" w:rsidP="00772F55">
      <w:r w:rsidRPr="00772F55">
        <w:t xml:space="preserve">6. </w:t>
      </w:r>
      <w:proofErr w:type="spellStart"/>
      <w:r w:rsidRPr="00772F55">
        <w:t>Shishkovskiy</w:t>
      </w:r>
      <w:proofErr w:type="spellEnd"/>
      <w:r w:rsidR="00772F55" w:rsidRPr="00772F55">
        <w:t xml:space="preserve"> </w:t>
      </w:r>
      <w:r w:rsidR="00FC18BC" w:rsidRPr="00772F55">
        <w:t xml:space="preserve">Ilya </w:t>
      </w:r>
      <w:proofErr w:type="spellStart"/>
      <w:r w:rsidR="00FC18BC" w:rsidRPr="00772F55">
        <w:t>Filipovich</w:t>
      </w:r>
      <w:proofErr w:type="spellEnd"/>
      <w:r w:rsidR="0065401F" w:rsidRPr="00772F55">
        <w:t xml:space="preserve">, residing in the small town of </w:t>
      </w:r>
      <w:proofErr w:type="spellStart"/>
      <w:r w:rsidR="0065401F" w:rsidRPr="00772F55">
        <w:t>Shumsk</w:t>
      </w:r>
      <w:proofErr w:type="spellEnd"/>
      <w:r w:rsidR="0065401F" w:rsidRPr="00772F55">
        <w:t xml:space="preserve">, as well as 7. </w:t>
      </w:r>
      <w:proofErr w:type="spellStart"/>
      <w:r w:rsidR="00B52F00" w:rsidRPr="00772F55">
        <w:t>Rencha</w:t>
      </w:r>
      <w:proofErr w:type="spellEnd"/>
      <w:r w:rsidR="00B52F00" w:rsidRPr="00772F55">
        <w:t xml:space="preserve"> </w:t>
      </w:r>
      <w:proofErr w:type="spellStart"/>
      <w:r w:rsidR="00B52F00" w:rsidRPr="00772F55">
        <w:t>Valeriy</w:t>
      </w:r>
      <w:r w:rsidR="008E3B12" w:rsidRPr="00772F55">
        <w:t>a</w:t>
      </w:r>
      <w:proofErr w:type="spellEnd"/>
      <w:r w:rsidR="008E3B12" w:rsidRPr="00772F55">
        <w:t xml:space="preserve"> </w:t>
      </w:r>
      <w:proofErr w:type="spellStart"/>
      <w:r w:rsidR="008E3B12" w:rsidRPr="00772F55">
        <w:t>Rafalevicha</w:t>
      </w:r>
      <w:proofErr w:type="spellEnd"/>
      <w:r w:rsidR="008E3B12" w:rsidRPr="00772F55">
        <w:t xml:space="preserve">, 8. </w:t>
      </w:r>
      <w:proofErr w:type="spellStart"/>
      <w:r w:rsidR="008E3B12" w:rsidRPr="00772F55">
        <w:t>Shevchuka</w:t>
      </w:r>
      <w:proofErr w:type="spellEnd"/>
      <w:r w:rsidR="008E3B12" w:rsidRPr="00772F55">
        <w:t xml:space="preserve"> </w:t>
      </w:r>
      <w:proofErr w:type="spellStart"/>
      <w:r w:rsidR="008E3B12" w:rsidRPr="00772F55">
        <w:t>Vasiliya</w:t>
      </w:r>
      <w:proofErr w:type="spellEnd"/>
      <w:r w:rsidR="008E3B12" w:rsidRPr="00772F55">
        <w:t xml:space="preserve"> </w:t>
      </w:r>
      <w:proofErr w:type="spellStart"/>
      <w:r w:rsidR="008E3B12" w:rsidRPr="00772F55">
        <w:t>Mianevich</w:t>
      </w:r>
      <w:r w:rsidR="00A50849" w:rsidRPr="00772F55">
        <w:t>a</w:t>
      </w:r>
      <w:proofErr w:type="spellEnd"/>
      <w:r w:rsidR="0026130F" w:rsidRPr="00772F55">
        <w:t>,</w:t>
      </w:r>
      <w:r w:rsidR="00A50849" w:rsidRPr="00772F55">
        <w:t xml:space="preserve"> 9. </w:t>
      </w:r>
      <w:proofErr w:type="spellStart"/>
      <w:r w:rsidR="00A50849" w:rsidRPr="00772F55">
        <w:t>Bandar</w:t>
      </w:r>
      <w:r w:rsidR="0026130F" w:rsidRPr="00772F55">
        <w:t>chuka</w:t>
      </w:r>
      <w:proofErr w:type="spellEnd"/>
      <w:r w:rsidR="0026130F" w:rsidRPr="00772F55">
        <w:t xml:space="preserve"> </w:t>
      </w:r>
      <w:proofErr w:type="spellStart"/>
      <w:r w:rsidR="0026130F" w:rsidRPr="00772F55">
        <w:t>Vasitsiya</w:t>
      </w:r>
      <w:proofErr w:type="spellEnd"/>
      <w:r w:rsidR="00A50849" w:rsidRPr="00772F55">
        <w:t xml:space="preserve"> </w:t>
      </w:r>
      <w:proofErr w:type="spellStart"/>
      <w:r w:rsidR="0026130F" w:rsidRPr="00772F55">
        <w:t>Stepanevich</w:t>
      </w:r>
      <w:r w:rsidR="008F768F" w:rsidRPr="00772F55">
        <w:t>a</w:t>
      </w:r>
      <w:proofErr w:type="spellEnd"/>
      <w:r w:rsidR="008F768F" w:rsidRPr="00772F55">
        <w:t>,</w:t>
      </w:r>
      <w:r w:rsidR="00B538AA">
        <w:t xml:space="preserve"> </w:t>
      </w:r>
      <w:r w:rsidR="008F768F" w:rsidRPr="00772F55">
        <w:t>1</w:t>
      </w:r>
      <w:r w:rsidR="009D434B" w:rsidRPr="00772F55">
        <w:t>0.</w:t>
      </w:r>
      <w:r w:rsidR="00CA7A2E" w:rsidRPr="00772F55">
        <w:t xml:space="preserve"> </w:t>
      </w:r>
      <w:proofErr w:type="spellStart"/>
      <w:r w:rsidR="00D3111D" w:rsidRPr="00772F55">
        <w:t>L</w:t>
      </w:r>
      <w:r w:rsidR="00DB59C1" w:rsidRPr="00772F55">
        <w:t>etet</w:t>
      </w:r>
      <w:r w:rsidR="00581546" w:rsidRPr="00772F55">
        <w:t>s</w:t>
      </w:r>
      <w:r w:rsidR="00DE4741" w:rsidRPr="00772F55">
        <w:t>kaya</w:t>
      </w:r>
      <w:proofErr w:type="spellEnd"/>
      <w:r w:rsidR="00DE4741" w:rsidRPr="00772F55">
        <w:t xml:space="preserve"> </w:t>
      </w:r>
      <w:proofErr w:type="spellStart"/>
      <w:r w:rsidR="00DE4741" w:rsidRPr="00772F55">
        <w:t>Mariya</w:t>
      </w:r>
      <w:proofErr w:type="spellEnd"/>
      <w:r w:rsidR="00DE4741" w:rsidRPr="00772F55">
        <w:t xml:space="preserve"> </w:t>
      </w:r>
      <w:proofErr w:type="spellStart"/>
      <w:r w:rsidR="00DE4741" w:rsidRPr="00772F55">
        <w:t>Fedorovna</w:t>
      </w:r>
      <w:proofErr w:type="spellEnd"/>
      <w:r w:rsidR="00DE4741" w:rsidRPr="00772F55">
        <w:t>, 11</w:t>
      </w:r>
      <w:r w:rsidR="00941793" w:rsidRPr="00772F55">
        <w:t xml:space="preserve">. </w:t>
      </w:r>
      <w:proofErr w:type="spellStart"/>
      <w:r w:rsidR="00941793" w:rsidRPr="00772F55">
        <w:t>Letetskiy</w:t>
      </w:r>
      <w:proofErr w:type="spellEnd"/>
      <w:r w:rsidR="00941793" w:rsidRPr="00772F55">
        <w:t xml:space="preserve"> Sider</w:t>
      </w:r>
      <w:r w:rsidR="003F0740" w:rsidRPr="00772F55">
        <w:t xml:space="preserve"> </w:t>
      </w:r>
      <w:proofErr w:type="spellStart"/>
      <w:r w:rsidR="003F0740" w:rsidRPr="00772F55">
        <w:t>Polikarpovich</w:t>
      </w:r>
      <w:proofErr w:type="spellEnd"/>
      <w:r w:rsidR="00CB7E7A" w:rsidRPr="00772F55">
        <w:t xml:space="preserve"> </w:t>
      </w:r>
      <w:r w:rsidR="008A179A" w:rsidRPr="00772F55">
        <w:t xml:space="preserve">residing </w:t>
      </w:r>
      <w:r w:rsidR="00CB7E7A" w:rsidRPr="00772F55">
        <w:t xml:space="preserve">in </w:t>
      </w:r>
      <w:proofErr w:type="spellStart"/>
      <w:r w:rsidR="00CB7E7A" w:rsidRPr="00772F55">
        <w:t>Lepeso</w:t>
      </w:r>
      <w:r w:rsidR="007D3292" w:rsidRPr="00772F55">
        <w:t>vka</w:t>
      </w:r>
      <w:proofErr w:type="spellEnd"/>
      <w:r w:rsidR="007D3292" w:rsidRPr="00772F55">
        <w:t xml:space="preserve"> village, where</w:t>
      </w:r>
      <w:r w:rsidR="00025180" w:rsidRPr="00772F55">
        <w:t xml:space="preserve"> </w:t>
      </w:r>
      <w:r w:rsidR="008A179A" w:rsidRPr="00772F55">
        <w:t xml:space="preserve">from </w:t>
      </w:r>
      <w:r w:rsidR="00FF6A7A" w:rsidRPr="00772F55">
        <w:t xml:space="preserve">August </w:t>
      </w:r>
      <w:r w:rsidR="008A179A" w:rsidRPr="00772F55">
        <w:t>12 through 20</w:t>
      </w:r>
      <w:r w:rsidR="00B538AA">
        <w:t>,</w:t>
      </w:r>
      <w:r w:rsidR="008A179A" w:rsidRPr="00772F55">
        <w:t xml:space="preserve"> </w:t>
      </w:r>
      <w:r w:rsidR="007D3292" w:rsidRPr="00772F55">
        <w:t>1</w:t>
      </w:r>
      <w:r w:rsidR="00FF6A7A" w:rsidRPr="00772F55">
        <w:t>942, mass executions of peaceful Soviet citizens were carried out.</w:t>
      </w:r>
      <w:r w:rsidR="00772F55" w:rsidRPr="00772F55">
        <w:t xml:space="preserve"> </w:t>
      </w:r>
      <w:r w:rsidR="00FF6A7A" w:rsidRPr="00772F55">
        <w:t>The executions were carried out by the</w:t>
      </w:r>
      <w:r w:rsidR="00467238" w:rsidRPr="00772F55">
        <w:t xml:space="preserve"> German </w:t>
      </w:r>
      <w:r w:rsidR="00820B24" w:rsidRPr="00772F55">
        <w:t>gendarmerie: PICH/ German/</w:t>
      </w:r>
      <w:r w:rsidR="00772F55">
        <w:t>—</w:t>
      </w:r>
      <w:r w:rsidR="00E9168A" w:rsidRPr="00772F55">
        <w:t>gendar</w:t>
      </w:r>
      <w:r w:rsidR="00FD20CA" w:rsidRPr="00772F55">
        <w:t>merie commander, BLESK</w:t>
      </w:r>
      <w:r w:rsidR="00E9168A" w:rsidRPr="00772F55">
        <w:t xml:space="preserve"> /German/</w:t>
      </w:r>
      <w:r w:rsidR="00772F55">
        <w:t>—</w:t>
      </w:r>
      <w:r w:rsidR="00365F15" w:rsidRPr="00772F55">
        <w:t xml:space="preserve">gendarme, </w:t>
      </w:r>
      <w:r w:rsidR="00797073" w:rsidRPr="00772F55">
        <w:t>and other persons</w:t>
      </w:r>
      <w:r w:rsidR="004E5963" w:rsidRPr="00772F55">
        <w:t>: OBERHAUS</w:t>
      </w:r>
      <w:r w:rsidR="00B538AA">
        <w:t>E</w:t>
      </w:r>
      <w:r w:rsidR="004E5963" w:rsidRPr="00772F55">
        <w:t>R /German/</w:t>
      </w:r>
      <w:r w:rsidR="00772F55">
        <w:t>—</w:t>
      </w:r>
      <w:r w:rsidR="004E5963" w:rsidRPr="00772F55">
        <w:t>farmer</w:t>
      </w:r>
      <w:r w:rsidR="002C3EE7" w:rsidRPr="00772F55">
        <w:t>,</w:t>
      </w:r>
      <w:r w:rsidR="00772F55" w:rsidRPr="00772F55">
        <w:t xml:space="preserve"> </w:t>
      </w:r>
      <w:r w:rsidR="002C3EE7" w:rsidRPr="00772F55">
        <w:t>GEKKER Alfred /German/</w:t>
      </w:r>
      <w:r w:rsidR="00772F55">
        <w:t>—</w:t>
      </w:r>
      <w:r w:rsidR="004E5963" w:rsidRPr="00772F55">
        <w:t>farmer</w:t>
      </w:r>
      <w:r w:rsidR="00C5754A" w:rsidRPr="00772F55">
        <w:t>, TOTSKIY</w:t>
      </w:r>
      <w:r w:rsidR="002C3EE7" w:rsidRPr="00772F55">
        <w:t xml:space="preserve"> /Leonid/ </w:t>
      </w:r>
      <w:r w:rsidR="00DA1BD5" w:rsidRPr="00772F55">
        <w:t>/</w:t>
      </w:r>
      <w:r w:rsidR="002C3EE7" w:rsidRPr="00772F55">
        <w:t>Ukrainian/ --</w:t>
      </w:r>
      <w:r w:rsidR="00B538AA">
        <w:t>district</w:t>
      </w:r>
      <w:r w:rsidR="002C3EE7" w:rsidRPr="00772F55">
        <w:t xml:space="preserve"> chief, DOBROVOLSKIY </w:t>
      </w:r>
      <w:proofErr w:type="spellStart"/>
      <w:r w:rsidR="002C3EE7" w:rsidRPr="00772F55">
        <w:t>Genrikh</w:t>
      </w:r>
      <w:proofErr w:type="spellEnd"/>
      <w:r w:rsidR="009344B3" w:rsidRPr="00772F55">
        <w:t xml:space="preserve"> /Ukrainian/</w:t>
      </w:r>
      <w:r w:rsidR="00772F55">
        <w:t>—</w:t>
      </w:r>
      <w:r w:rsidR="00BA5AFC" w:rsidRPr="00772F55">
        <w:t xml:space="preserve">policeman, </w:t>
      </w:r>
      <w:r w:rsidR="007065B4" w:rsidRPr="00772F55">
        <w:t xml:space="preserve">and </w:t>
      </w:r>
      <w:r w:rsidR="00BA5AFC" w:rsidRPr="00772F55">
        <w:t xml:space="preserve">KRAVCHUK/ Ukrainian/ </w:t>
      </w:r>
      <w:r w:rsidR="00685C40" w:rsidRPr="00772F55">
        <w:t>Gestapo employee.</w:t>
      </w:r>
    </w:p>
    <w:p w14:paraId="53CC8144" w14:textId="278F1797" w:rsidR="00772F55" w:rsidRPr="00772F55" w:rsidRDefault="004E5BFF" w:rsidP="00772F55">
      <w:r w:rsidRPr="00772F55">
        <w:t xml:space="preserve">The </w:t>
      </w:r>
      <w:r w:rsidR="00B538AA">
        <w:t>district</w:t>
      </w:r>
      <w:r w:rsidR="00E20110" w:rsidRPr="00772F55">
        <w:t xml:space="preserve"> commission, on the basis of testimonies, considers the</w:t>
      </w:r>
      <w:r w:rsidR="008E354C" w:rsidRPr="00772F55">
        <w:t xml:space="preserve"> </w:t>
      </w:r>
      <w:r w:rsidR="002F0748" w:rsidRPr="00772F55">
        <w:t>above</w:t>
      </w:r>
      <w:r w:rsidR="003C646F">
        <w:t>m</w:t>
      </w:r>
      <w:r w:rsidR="00BD02DE" w:rsidRPr="00772F55">
        <w:t>entioned persons</w:t>
      </w:r>
      <w:r w:rsidR="00B538AA">
        <w:t>—</w:t>
      </w:r>
      <w:r w:rsidR="002F0748" w:rsidRPr="00772F55">
        <w:t xml:space="preserve">who </w:t>
      </w:r>
      <w:r w:rsidR="00CE7653" w:rsidRPr="00772F55">
        <w:t>participated in the mass executions of peaceful citizens</w:t>
      </w:r>
      <w:r w:rsidR="00B538AA">
        <w:t>—</w:t>
      </w:r>
      <w:r w:rsidR="00CE7653" w:rsidRPr="00772F55">
        <w:t xml:space="preserve">responsible for the </w:t>
      </w:r>
      <w:r w:rsidR="00261E8C" w:rsidRPr="00772F55">
        <w:t>crimes on peaceful Soviet citizens.</w:t>
      </w:r>
    </w:p>
    <w:p w14:paraId="7CCC3336" w14:textId="79636B4B" w:rsidR="00772F55" w:rsidRPr="00B538AA" w:rsidRDefault="009217A2" w:rsidP="006F2E18">
      <w:r w:rsidRPr="00B538AA">
        <w:t>Appendix:</w:t>
      </w:r>
      <w:r w:rsidR="00772F55" w:rsidRPr="00B538AA">
        <w:t xml:space="preserve"> </w:t>
      </w:r>
      <w:r w:rsidR="006F2E18">
        <w:tab/>
      </w:r>
      <w:r w:rsidRPr="00B538AA">
        <w:t>1. Act of forensic medical examination</w:t>
      </w:r>
    </w:p>
    <w:p w14:paraId="5C29C7D5" w14:textId="77777777" w:rsidR="00772F55" w:rsidRPr="00772F55" w:rsidRDefault="009217A2" w:rsidP="006F2E18">
      <w:pPr>
        <w:ind w:left="720" w:firstLine="720"/>
      </w:pPr>
      <w:r w:rsidRPr="00772F55">
        <w:t>2.</w:t>
      </w:r>
      <w:r w:rsidR="00772F55" w:rsidRPr="00772F55">
        <w:t xml:space="preserve"> </w:t>
      </w:r>
      <w:r w:rsidRPr="00772F55">
        <w:t>Testimonies of witnesses</w:t>
      </w:r>
    </w:p>
    <w:p w14:paraId="06442BD7" w14:textId="2D94D743" w:rsidR="009C2564" w:rsidRDefault="009217A2" w:rsidP="006F2E18">
      <w:pPr>
        <w:ind w:left="720" w:firstLine="720"/>
      </w:pPr>
      <w:r w:rsidRPr="00772F55">
        <w:t>3.</w:t>
      </w:r>
      <w:r w:rsidR="00772F55" w:rsidRPr="00772F55">
        <w:t xml:space="preserve"> </w:t>
      </w:r>
      <w:r w:rsidR="00A9745D" w:rsidRPr="00772F55">
        <w:t>Plan of the locality where executions took</w:t>
      </w:r>
      <w:r w:rsidR="00772F55" w:rsidRPr="00772F55">
        <w:t xml:space="preserve"> </w:t>
      </w:r>
      <w:r w:rsidR="00DD0968" w:rsidRPr="00772F55">
        <w:t>place</w:t>
      </w:r>
    </w:p>
    <w:p w14:paraId="2A4978F0" w14:textId="609798C7" w:rsidR="00772F55" w:rsidRPr="00772F55" w:rsidRDefault="006F2E18" w:rsidP="00772F55">
      <w:r w:rsidRPr="00772F55">
        <w:t>COMMIS</w:t>
      </w:r>
      <w:r>
        <w:t>S</w:t>
      </w:r>
      <w:r w:rsidRPr="00772F55">
        <w:t>ION CHAIRMAN</w:t>
      </w:r>
      <w:r w:rsidR="009A059A" w:rsidRPr="00772F55">
        <w:t>:</w:t>
      </w:r>
      <w:r w:rsidR="00772F55" w:rsidRPr="00772F55">
        <w:t xml:space="preserve"> </w:t>
      </w:r>
      <w:r>
        <w:tab/>
        <w:t>[signature]</w:t>
      </w:r>
      <w:r>
        <w:tab/>
      </w:r>
      <w:r w:rsidR="0034000D" w:rsidRPr="00772F55">
        <w:t>ANTONOV</w:t>
      </w:r>
    </w:p>
    <w:p w14:paraId="612E2454" w14:textId="35E7C382" w:rsidR="00772F55" w:rsidRPr="00772F55" w:rsidRDefault="006F2E18" w:rsidP="00772F55">
      <w:r w:rsidRPr="00772F55">
        <w:t>COMMI</w:t>
      </w:r>
      <w:r>
        <w:t>S</w:t>
      </w:r>
      <w:r w:rsidRPr="00772F55">
        <w:t xml:space="preserve">SION MEMBERS: </w:t>
      </w:r>
      <w:r>
        <w:tab/>
      </w:r>
      <w:r>
        <w:t>[signature]</w:t>
      </w:r>
      <w:r>
        <w:tab/>
      </w:r>
      <w:r w:rsidR="00E12CC5" w:rsidRPr="00772F55">
        <w:t>KOSTYUK</w:t>
      </w:r>
      <w:r w:rsidR="00772F55" w:rsidRPr="00772F55">
        <w:t xml:space="preserve"> </w:t>
      </w:r>
    </w:p>
    <w:p w14:paraId="5EFE05F8" w14:textId="4D3F3177" w:rsidR="00772F55" w:rsidRPr="00772F55" w:rsidRDefault="006F2E18" w:rsidP="006F2E18">
      <w:pPr>
        <w:ind w:left="2160" w:firstLine="720"/>
      </w:pPr>
      <w:r>
        <w:t>[signature]</w:t>
      </w:r>
      <w:r>
        <w:tab/>
      </w:r>
      <w:r w:rsidRPr="00772F55">
        <w:t>TUMINSKIY</w:t>
      </w:r>
    </w:p>
    <w:p w14:paraId="5C7A6431" w14:textId="0C59716F" w:rsidR="009A059A" w:rsidRPr="00772F55" w:rsidRDefault="006F2E18" w:rsidP="006F2E18">
      <w:pPr>
        <w:ind w:left="2160" w:firstLine="720"/>
      </w:pPr>
      <w:r>
        <w:t>[signature]</w:t>
      </w:r>
      <w:r>
        <w:tab/>
      </w:r>
      <w:r w:rsidR="009A059A" w:rsidRPr="00772F55">
        <w:t>TIMOTIYEVICH</w:t>
      </w:r>
    </w:p>
    <w:p w14:paraId="2C5B9CA6" w14:textId="3398B2AD" w:rsidR="00772F55" w:rsidRPr="00772F55" w:rsidRDefault="006F2E18" w:rsidP="006F2E18">
      <w:pPr>
        <w:ind w:left="2160" w:firstLine="720"/>
      </w:pPr>
      <w:r>
        <w:t>[signature]</w:t>
      </w:r>
      <w:r>
        <w:tab/>
      </w:r>
      <w:r w:rsidRPr="00772F55">
        <w:t xml:space="preserve">AVERYANOV </w:t>
      </w:r>
    </w:p>
    <w:p w14:paraId="2EC6E2C1" w14:textId="040B66F3" w:rsidR="002B72D3" w:rsidRPr="00772F55" w:rsidRDefault="006F2E18" w:rsidP="006F2E18">
      <w:pPr>
        <w:ind w:left="2160" w:firstLine="720"/>
      </w:pPr>
      <w:r>
        <w:t>[signature]</w:t>
      </w:r>
      <w:r>
        <w:tab/>
      </w:r>
      <w:r w:rsidR="00BE2651" w:rsidRPr="00772F55">
        <w:t>FIRS</w:t>
      </w:r>
      <w:r w:rsidR="00FB7995" w:rsidRPr="00772F55">
        <w:t>YUK</w:t>
      </w:r>
    </w:p>
    <w:sectPr w:rsidR="002B72D3" w:rsidRPr="00772F5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EA439" w14:textId="77777777" w:rsidR="008A2412" w:rsidRDefault="008A2412" w:rsidP="00772F55">
      <w:pPr>
        <w:spacing w:after="0"/>
      </w:pPr>
      <w:r>
        <w:separator/>
      </w:r>
    </w:p>
  </w:endnote>
  <w:endnote w:type="continuationSeparator" w:id="0">
    <w:p w14:paraId="2348E380" w14:textId="77777777" w:rsidR="008A2412" w:rsidRDefault="008A2412" w:rsidP="00772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2171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E2B0" w14:textId="2093C920" w:rsidR="00772F55" w:rsidRDefault="00772F55" w:rsidP="006F2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DF918" w14:textId="77777777" w:rsidR="008A2412" w:rsidRDefault="008A2412" w:rsidP="00772F55">
      <w:pPr>
        <w:spacing w:after="0"/>
      </w:pPr>
      <w:r>
        <w:separator/>
      </w:r>
    </w:p>
  </w:footnote>
  <w:footnote w:type="continuationSeparator" w:id="0">
    <w:p w14:paraId="60482759" w14:textId="77777777" w:rsidR="008A2412" w:rsidRDefault="008A2412" w:rsidP="00772F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524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6E6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103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02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501E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AD2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879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5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1C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3EF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4"/>
    <w:rsid w:val="00025180"/>
    <w:rsid w:val="000325E1"/>
    <w:rsid w:val="00036437"/>
    <w:rsid w:val="00040E6F"/>
    <w:rsid w:val="000565C6"/>
    <w:rsid w:val="000658E9"/>
    <w:rsid w:val="00072E8C"/>
    <w:rsid w:val="00084E41"/>
    <w:rsid w:val="000D12E2"/>
    <w:rsid w:val="00124552"/>
    <w:rsid w:val="00141276"/>
    <w:rsid w:val="00172D3D"/>
    <w:rsid w:val="00177050"/>
    <w:rsid w:val="00193618"/>
    <w:rsid w:val="001A16AD"/>
    <w:rsid w:val="001A1D38"/>
    <w:rsid w:val="001B5CBE"/>
    <w:rsid w:val="001B7969"/>
    <w:rsid w:val="001D385B"/>
    <w:rsid w:val="00206713"/>
    <w:rsid w:val="002142C3"/>
    <w:rsid w:val="002523E0"/>
    <w:rsid w:val="00252F1F"/>
    <w:rsid w:val="0026130F"/>
    <w:rsid w:val="00261E8C"/>
    <w:rsid w:val="00266EB5"/>
    <w:rsid w:val="002A586E"/>
    <w:rsid w:val="002B72D3"/>
    <w:rsid w:val="002C3EE7"/>
    <w:rsid w:val="002C6BF6"/>
    <w:rsid w:val="002E6AD5"/>
    <w:rsid w:val="002F0748"/>
    <w:rsid w:val="003372B4"/>
    <w:rsid w:val="0034000D"/>
    <w:rsid w:val="00345254"/>
    <w:rsid w:val="003477E1"/>
    <w:rsid w:val="003544D7"/>
    <w:rsid w:val="00365F15"/>
    <w:rsid w:val="00376DF0"/>
    <w:rsid w:val="003822A5"/>
    <w:rsid w:val="003842F1"/>
    <w:rsid w:val="00387440"/>
    <w:rsid w:val="003A0E7D"/>
    <w:rsid w:val="003A7A17"/>
    <w:rsid w:val="003B6EEC"/>
    <w:rsid w:val="003C09ED"/>
    <w:rsid w:val="003C468F"/>
    <w:rsid w:val="003C646F"/>
    <w:rsid w:val="003E0269"/>
    <w:rsid w:val="003F0740"/>
    <w:rsid w:val="0044129B"/>
    <w:rsid w:val="004544AF"/>
    <w:rsid w:val="00467238"/>
    <w:rsid w:val="00467F0F"/>
    <w:rsid w:val="004974BA"/>
    <w:rsid w:val="004D0D49"/>
    <w:rsid w:val="004E5963"/>
    <w:rsid w:val="004E5BFF"/>
    <w:rsid w:val="004F76E9"/>
    <w:rsid w:val="00500EAE"/>
    <w:rsid w:val="00511066"/>
    <w:rsid w:val="00525B42"/>
    <w:rsid w:val="00554207"/>
    <w:rsid w:val="00571FFE"/>
    <w:rsid w:val="00581546"/>
    <w:rsid w:val="00583699"/>
    <w:rsid w:val="005C43B5"/>
    <w:rsid w:val="005D1D72"/>
    <w:rsid w:val="005D4F6F"/>
    <w:rsid w:val="005E50FB"/>
    <w:rsid w:val="006141E4"/>
    <w:rsid w:val="00621B97"/>
    <w:rsid w:val="00637499"/>
    <w:rsid w:val="0065401F"/>
    <w:rsid w:val="006567E8"/>
    <w:rsid w:val="0067226E"/>
    <w:rsid w:val="00685C40"/>
    <w:rsid w:val="00687D88"/>
    <w:rsid w:val="006C4C4F"/>
    <w:rsid w:val="006E0861"/>
    <w:rsid w:val="006F2E18"/>
    <w:rsid w:val="00705C4B"/>
    <w:rsid w:val="007065B4"/>
    <w:rsid w:val="0074757D"/>
    <w:rsid w:val="00772F55"/>
    <w:rsid w:val="00785581"/>
    <w:rsid w:val="00797073"/>
    <w:rsid w:val="007C7535"/>
    <w:rsid w:val="007D3292"/>
    <w:rsid w:val="007E47F1"/>
    <w:rsid w:val="00801A02"/>
    <w:rsid w:val="00820B24"/>
    <w:rsid w:val="00823EAA"/>
    <w:rsid w:val="008355FF"/>
    <w:rsid w:val="00840159"/>
    <w:rsid w:val="008926A6"/>
    <w:rsid w:val="008A179A"/>
    <w:rsid w:val="008A2050"/>
    <w:rsid w:val="008A2412"/>
    <w:rsid w:val="008A40A0"/>
    <w:rsid w:val="008B5D7D"/>
    <w:rsid w:val="008B61B6"/>
    <w:rsid w:val="008D5526"/>
    <w:rsid w:val="008E0131"/>
    <w:rsid w:val="008E354C"/>
    <w:rsid w:val="008E3B12"/>
    <w:rsid w:val="008E6CD4"/>
    <w:rsid w:val="008F2206"/>
    <w:rsid w:val="008F72CC"/>
    <w:rsid w:val="008F768F"/>
    <w:rsid w:val="00902ABF"/>
    <w:rsid w:val="0092041A"/>
    <w:rsid w:val="009217A2"/>
    <w:rsid w:val="0092474C"/>
    <w:rsid w:val="009344B3"/>
    <w:rsid w:val="00934600"/>
    <w:rsid w:val="00941793"/>
    <w:rsid w:val="009467D5"/>
    <w:rsid w:val="00953063"/>
    <w:rsid w:val="00994673"/>
    <w:rsid w:val="009A059A"/>
    <w:rsid w:val="009A7F3E"/>
    <w:rsid w:val="009C2564"/>
    <w:rsid w:val="009C33BE"/>
    <w:rsid w:val="009D434B"/>
    <w:rsid w:val="009E2BCC"/>
    <w:rsid w:val="00A034A1"/>
    <w:rsid w:val="00A15D39"/>
    <w:rsid w:val="00A50849"/>
    <w:rsid w:val="00A85BA6"/>
    <w:rsid w:val="00A9745D"/>
    <w:rsid w:val="00AE6772"/>
    <w:rsid w:val="00B23EA1"/>
    <w:rsid w:val="00B432E0"/>
    <w:rsid w:val="00B44373"/>
    <w:rsid w:val="00B52F00"/>
    <w:rsid w:val="00B538AA"/>
    <w:rsid w:val="00BA5AFC"/>
    <w:rsid w:val="00BB1BC2"/>
    <w:rsid w:val="00BB21BC"/>
    <w:rsid w:val="00BB44DC"/>
    <w:rsid w:val="00BB4E5E"/>
    <w:rsid w:val="00BC394B"/>
    <w:rsid w:val="00BD02DE"/>
    <w:rsid w:val="00BD1703"/>
    <w:rsid w:val="00BE2651"/>
    <w:rsid w:val="00BF7E59"/>
    <w:rsid w:val="00C37B0E"/>
    <w:rsid w:val="00C5754A"/>
    <w:rsid w:val="00C60F5E"/>
    <w:rsid w:val="00CA27F9"/>
    <w:rsid w:val="00CA7A2E"/>
    <w:rsid w:val="00CB7E7A"/>
    <w:rsid w:val="00CD3B79"/>
    <w:rsid w:val="00CE365F"/>
    <w:rsid w:val="00CE7653"/>
    <w:rsid w:val="00CF7E73"/>
    <w:rsid w:val="00D0073A"/>
    <w:rsid w:val="00D01B7D"/>
    <w:rsid w:val="00D3111D"/>
    <w:rsid w:val="00D355AD"/>
    <w:rsid w:val="00D41C67"/>
    <w:rsid w:val="00D83138"/>
    <w:rsid w:val="00DA1BD5"/>
    <w:rsid w:val="00DB59C1"/>
    <w:rsid w:val="00DC528A"/>
    <w:rsid w:val="00DD0968"/>
    <w:rsid w:val="00DE4741"/>
    <w:rsid w:val="00E12CC5"/>
    <w:rsid w:val="00E20110"/>
    <w:rsid w:val="00E802A8"/>
    <w:rsid w:val="00E9168A"/>
    <w:rsid w:val="00EB21E1"/>
    <w:rsid w:val="00EF50E1"/>
    <w:rsid w:val="00F70BED"/>
    <w:rsid w:val="00F752D5"/>
    <w:rsid w:val="00F977C0"/>
    <w:rsid w:val="00FA23E9"/>
    <w:rsid w:val="00FA338E"/>
    <w:rsid w:val="00FB7995"/>
    <w:rsid w:val="00FC18BC"/>
    <w:rsid w:val="00FD20CA"/>
    <w:rsid w:val="00FF5C3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03AC8"/>
  <w15:chartTrackingRefBased/>
  <w15:docId w15:val="{8CF4CC69-D2C5-41FB-A6D6-B413316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F55"/>
    <w:pPr>
      <w:spacing w:after="12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3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2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564"/>
    <w:rPr>
      <w:color w:val="0000FF"/>
      <w:u w:val="single"/>
    </w:rPr>
  </w:style>
  <w:style w:type="character" w:styleId="Strong">
    <w:name w:val="Strong"/>
    <w:basedOn w:val="DefaultParagraphFont"/>
    <w:qFormat/>
    <w:rsid w:val="009C2564"/>
    <w:rPr>
      <w:b/>
      <w:bCs/>
    </w:rPr>
  </w:style>
  <w:style w:type="paragraph" w:styleId="NormalWeb">
    <w:name w:val="Normal (Web)"/>
    <w:basedOn w:val="Normal"/>
    <w:uiPriority w:val="99"/>
    <w:unhideWhenUsed/>
    <w:rsid w:val="00FA23E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772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23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0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772F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2F55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F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2F55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ewishgen.org/InfoFiles/Extraordinar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Judith Springer                                                                                  ACT</vt:lpstr>
    </vt:vector>
  </TitlesOfParts>
  <Company>Microsoft, Inc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Judith Springer                                                                                  ACT</dc:title>
  <dc:subject/>
  <dc:creator>jspringer</dc:creator>
  <cp:keywords/>
  <dc:description/>
  <cp:lastModifiedBy>ellengarshick@yahoo.com</cp:lastModifiedBy>
  <cp:revision>9</cp:revision>
  <cp:lastPrinted>2020-10-16T18:06:00Z</cp:lastPrinted>
  <dcterms:created xsi:type="dcterms:W3CDTF">2020-10-18T18:18:00Z</dcterms:created>
  <dcterms:modified xsi:type="dcterms:W3CDTF">2020-10-24T18:23:00Z</dcterms:modified>
</cp:coreProperties>
</file>